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446"/>
        <w:tblW w:w="15387" w:type="dxa"/>
        <w:tblLook w:val="04A0" w:firstRow="1" w:lastRow="0" w:firstColumn="1" w:lastColumn="0" w:noHBand="0" w:noVBand="1"/>
      </w:tblPr>
      <w:tblGrid>
        <w:gridCol w:w="1391"/>
        <w:gridCol w:w="1880"/>
        <w:gridCol w:w="12116"/>
      </w:tblGrid>
      <w:tr w:rsidR="00B90D0C" w:rsidRPr="00B90D0C" w:rsidTr="00B90D0C">
        <w:trPr>
          <w:trHeight w:val="1209"/>
        </w:trPr>
        <w:tc>
          <w:tcPr>
            <w:tcW w:w="1391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 w:colFirst="1" w:colLast="1"/>
            <w:r w:rsidRPr="00B90D0C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80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мероприятие</w:t>
            </w:r>
          </w:p>
        </w:tc>
        <w:tc>
          <w:tcPr>
            <w:tcW w:w="12116" w:type="dxa"/>
          </w:tcPr>
          <w:p w:rsidR="00B90D0C" w:rsidRPr="00B90D0C" w:rsidRDefault="00B90D0C" w:rsidP="00B90D0C">
            <w:pPr>
              <w:jc w:val="center"/>
              <w:rPr>
                <w:b/>
                <w:sz w:val="28"/>
                <w:szCs w:val="28"/>
              </w:rPr>
            </w:pPr>
            <w:r w:rsidRPr="00B90D0C">
              <w:rPr>
                <w:b/>
                <w:sz w:val="28"/>
                <w:szCs w:val="28"/>
              </w:rPr>
              <w:t>Фотография</w:t>
            </w:r>
          </w:p>
        </w:tc>
      </w:tr>
      <w:tr w:rsidR="00B90D0C" w:rsidRPr="00B90D0C" w:rsidTr="00B90D0C">
        <w:trPr>
          <w:trHeight w:val="1351"/>
        </w:trPr>
        <w:tc>
          <w:tcPr>
            <w:tcW w:w="1391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1880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t>«Добрая Земля»</w:t>
            </w:r>
          </w:p>
        </w:tc>
        <w:tc>
          <w:tcPr>
            <w:tcW w:w="12116" w:type="dxa"/>
          </w:tcPr>
          <w:p w:rsidR="00B90D0C" w:rsidRPr="00B90D0C" w:rsidRDefault="00B90D0C" w:rsidP="00B90D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3.25pt;height:309.75pt">
                  <v:imagedata r:id="rId5" o:title="XiBCk8X4-Y4"/>
                </v:shape>
              </w:pict>
            </w:r>
          </w:p>
        </w:tc>
      </w:tr>
      <w:tr w:rsidR="00B90D0C" w:rsidRPr="00B90D0C" w:rsidTr="00B90D0C">
        <w:trPr>
          <w:trHeight w:val="1351"/>
        </w:trPr>
        <w:tc>
          <w:tcPr>
            <w:tcW w:w="1391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09.09</w:t>
            </w:r>
          </w:p>
        </w:tc>
        <w:tc>
          <w:tcPr>
            <w:tcW w:w="1880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t>«Спортивный Татарстан»</w:t>
            </w:r>
          </w:p>
        </w:tc>
        <w:tc>
          <w:tcPr>
            <w:tcW w:w="12116" w:type="dxa"/>
          </w:tcPr>
          <w:p w:rsidR="00B90D0C" w:rsidRPr="00B90D0C" w:rsidRDefault="00B90D0C" w:rsidP="00B90D0C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8FF0D3" wp14:editId="3F169503">
                  <wp:extent cx="6934200" cy="9239250"/>
                  <wp:effectExtent l="0" t="0" r="0" b="0"/>
                  <wp:docPr id="1" name="Рисунок 1" descr="C:\Users\анжела\AppData\Local\Microsoft\Windows\INetCache\Content.Word\-JJOVo0RHZ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анжела\AppData\Local\Microsoft\Windows\INetCache\Content.Word\-JJOVo0RHZ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4200" cy="923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0D0C" w:rsidRPr="00B90D0C" w:rsidTr="00B90D0C">
        <w:trPr>
          <w:trHeight w:val="1351"/>
        </w:trPr>
        <w:tc>
          <w:tcPr>
            <w:tcW w:w="1391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10.09</w:t>
            </w:r>
          </w:p>
        </w:tc>
        <w:tc>
          <w:tcPr>
            <w:tcW w:w="1880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t>«Дело мастера боится»</w:t>
            </w:r>
          </w:p>
        </w:tc>
        <w:tc>
          <w:tcPr>
            <w:tcW w:w="12116" w:type="dxa"/>
          </w:tcPr>
          <w:p w:rsidR="00B90D0C" w:rsidRPr="00B90D0C" w:rsidRDefault="00B90D0C" w:rsidP="00B90D0C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05F5D11" wp14:editId="4582523B">
                  <wp:extent cx="7428865" cy="5571490"/>
                  <wp:effectExtent l="0" t="4762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7428865" cy="5571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0D0C" w:rsidRPr="00B90D0C" w:rsidTr="00B90D0C">
        <w:trPr>
          <w:trHeight w:val="1351"/>
        </w:trPr>
        <w:tc>
          <w:tcPr>
            <w:tcW w:w="1391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11.09</w:t>
            </w:r>
          </w:p>
        </w:tc>
        <w:tc>
          <w:tcPr>
            <w:tcW w:w="1880" w:type="dxa"/>
          </w:tcPr>
          <w:p w:rsidR="00B90D0C" w:rsidRPr="00B90D0C" w:rsidRDefault="00B90D0C" w:rsidP="00B90D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D0C">
              <w:rPr>
                <w:rFonts w:ascii="Times New Roman" w:hAnsi="Times New Roman" w:cs="Times New Roman"/>
                <w:sz w:val="28"/>
                <w:szCs w:val="28"/>
              </w:rPr>
              <w:t>«Ветераны живут рядом»</w:t>
            </w:r>
          </w:p>
        </w:tc>
        <w:tc>
          <w:tcPr>
            <w:tcW w:w="12116" w:type="dxa"/>
          </w:tcPr>
          <w:p w:rsidR="00B90D0C" w:rsidRPr="00B90D0C" w:rsidRDefault="00B90D0C" w:rsidP="00B90D0C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998158" wp14:editId="2303D3A1">
                  <wp:extent cx="7048500" cy="5284254"/>
                  <wp:effectExtent l="0" t="0" r="0" b="0"/>
                  <wp:docPr id="2" name="Рисунок 2" descr="C:\Users\анжела\AppData\Local\Microsoft\Windows\INetCache\Content.Word\20200917_1814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анжела\AppData\Local\Microsoft\Windows\INetCache\Content.Word\20200917_1814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4614" cy="5288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:rsidR="006B1CF8" w:rsidRPr="00B90D0C" w:rsidRDefault="00B90D0C" w:rsidP="00B90D0C">
      <w:pPr>
        <w:jc w:val="center"/>
        <w:rPr>
          <w:sz w:val="28"/>
          <w:szCs w:val="28"/>
        </w:rPr>
      </w:pPr>
      <w:r w:rsidRPr="00B90D0C">
        <w:rPr>
          <w:sz w:val="28"/>
          <w:szCs w:val="28"/>
        </w:rPr>
        <w:t xml:space="preserve"> </w:t>
      </w:r>
    </w:p>
    <w:sectPr w:rsidR="006B1CF8" w:rsidRPr="00B90D0C" w:rsidSect="00B90D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FF4"/>
    <w:rsid w:val="007A4FF4"/>
    <w:rsid w:val="00B90D0C"/>
    <w:rsid w:val="00B971F0"/>
    <w:rsid w:val="00DA4292"/>
    <w:rsid w:val="00F9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0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0D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0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0D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анжела</cp:lastModifiedBy>
  <cp:revision>2</cp:revision>
  <dcterms:created xsi:type="dcterms:W3CDTF">2020-09-18T11:20:00Z</dcterms:created>
  <dcterms:modified xsi:type="dcterms:W3CDTF">2020-09-18T11:45:00Z</dcterms:modified>
</cp:coreProperties>
</file>